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3F6D" w14:textId="77777777" w:rsidR="004E3596" w:rsidRPr="00CD03DE" w:rsidRDefault="000B789A" w:rsidP="004E3596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საწვავის დონის მზომის</w:t>
      </w:r>
      <w:r w:rsidR="00CD03DE" w:rsidRPr="004E3596">
        <w:rPr>
          <w:rFonts w:ascii="Sylfaen" w:hAnsi="Sylfaen"/>
          <w:b/>
          <w:u w:val="single"/>
          <w:lang w:val="ka-GE"/>
        </w:rPr>
        <w:t xml:space="preserve"> </w:t>
      </w:r>
      <w:r w:rsidR="004E3596" w:rsidRPr="004E3596">
        <w:rPr>
          <w:rFonts w:ascii="Sylfaen" w:hAnsi="Sylfaen"/>
          <w:b/>
          <w:u w:val="single"/>
          <w:lang w:val="ka-GE"/>
        </w:rPr>
        <w:t xml:space="preserve">ძირითადი მოთხოვნები </w:t>
      </w:r>
      <w:r w:rsidR="00CD03DE">
        <w:rPr>
          <w:rFonts w:ascii="Sylfaen" w:hAnsi="Sylfaen"/>
          <w:b/>
          <w:u w:val="single"/>
          <w:lang w:val="ka-GE"/>
        </w:rPr>
        <w:t>:</w:t>
      </w:r>
    </w:p>
    <w:p w14:paraId="45941A4E" w14:textId="77777777" w:rsidR="004E3596" w:rsidRPr="00D52C9E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 w:rsidRPr="00D52C9E">
        <w:rPr>
          <w:rFonts w:ascii="Sylfaen" w:hAnsi="Sylfaen"/>
          <w:lang w:val="ka-GE"/>
        </w:rPr>
        <w:t xml:space="preserve">მონიტორინგს დაქვემდებარებული ავტომანქანების რაოდენობა - </w:t>
      </w:r>
      <w:r w:rsidR="00D52C9E">
        <w:rPr>
          <w:rFonts w:ascii="Sylfaen" w:hAnsi="Sylfaen"/>
          <w:lang w:val="ka-GE"/>
        </w:rPr>
        <w:t>100</w:t>
      </w:r>
      <w:r w:rsidRPr="00D52C9E">
        <w:rPr>
          <w:rFonts w:ascii="Sylfaen" w:hAnsi="Sylfaen"/>
          <w:lang w:val="ka-GE"/>
        </w:rPr>
        <w:t>მდე</w:t>
      </w:r>
      <w:r w:rsidRPr="00D52C9E">
        <w:rPr>
          <w:rFonts w:ascii="Sylfaen" w:hAnsi="Sylfaen"/>
        </w:rPr>
        <w:t>.</w:t>
      </w:r>
    </w:p>
    <w:p w14:paraId="5DC1F6C7" w14:textId="09BD31FF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 xml:space="preserve">სისტემის დანერგვისას </w:t>
      </w:r>
      <w:r w:rsidR="00D52C9E">
        <w:rPr>
          <w:rFonts w:ascii="Sylfaen" w:hAnsi="Sylfaen"/>
          <w:lang w:val="ka-GE"/>
        </w:rPr>
        <w:t>სატვირთო</w:t>
      </w:r>
      <w:r>
        <w:rPr>
          <w:rFonts w:ascii="Sylfaen" w:hAnsi="Sylfaen"/>
          <w:lang w:val="ka-GE"/>
        </w:rPr>
        <w:t xml:space="preserve"> ავტომობილზე სისტემის მონტაჟისა და გაშვების უზრუნველყოფა არაუგვიანეს </w:t>
      </w:r>
      <w:r w:rsidR="00392925">
        <w:rPr>
          <w:rFonts w:ascii="Sylfaen" w:hAnsi="Sylfaen"/>
          <w:lang w:val="ka-GE"/>
        </w:rPr>
        <w:t>24 საათისა.</w:t>
      </w:r>
    </w:p>
    <w:p w14:paraId="75252554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სისტემის დაფარვის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ზონა </w:t>
      </w:r>
      <w:r w:rsidR="00D52C9E">
        <w:rPr>
          <w:rFonts w:ascii="Sylfaen" w:hAnsi="Sylfaen" w:cs="Sylfaen"/>
          <w:lang w:val="ka-GE"/>
        </w:rPr>
        <w:t xml:space="preserve">და კალიბრაცია </w:t>
      </w:r>
      <w:r>
        <w:rPr>
          <w:rFonts w:ascii="Sylfaen" w:hAnsi="Sylfaen" w:cs="Sylfaen"/>
          <w:lang w:val="ka-GE"/>
        </w:rPr>
        <w:t>უნდა იყოს მთელი საქართველო</w:t>
      </w:r>
      <w:r>
        <w:rPr>
          <w:rFonts w:ascii="Sylfaen" w:hAnsi="Sylfaen" w:cs="Sylfaen"/>
        </w:rPr>
        <w:t>.</w:t>
      </w:r>
    </w:p>
    <w:p w14:paraId="2D15FD14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თითეულ ავტომობილზე მონაცემები უნდა ინახებოდეს და გადამოწმება შესაძლებელი იყოს არანაკლებ 1 წლის მანძილზე.</w:t>
      </w:r>
    </w:p>
    <w:p w14:paraId="3F9AC1F5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უფლებამოსილი თანამშრომლებისათვის მომხმარებლების შექმნა/გაუქმების შესაძლებლობა.</w:t>
      </w:r>
    </w:p>
    <w:p w14:paraId="2F0F97BE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შექმნილ მომხმარებლებში მოთხოვნილი ავტომობილების დამატება/წაშლა.</w:t>
      </w:r>
    </w:p>
    <w:p w14:paraId="043D0F4C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არსებული რეპორტები :</w:t>
      </w:r>
    </w:p>
    <w:p w14:paraId="35807DB9" w14:textId="77777777"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 w:cs="Sylfaen"/>
          <w:lang w:val="ka-GE"/>
        </w:rPr>
        <w:t>ავზში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საწვავის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რაოდენობის მონაცემები</w:t>
      </w:r>
      <w:r>
        <w:rPr>
          <w:lang w:val="ka-GE"/>
        </w:rPr>
        <w:t>.</w:t>
      </w:r>
    </w:p>
    <w:p w14:paraId="1D63F501" w14:textId="77777777"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 xml:space="preserve">ავზში საწვავის ჩასხმის რეპორტი </w:t>
      </w:r>
    </w:p>
    <w:p w14:paraId="1EBAF631" w14:textId="77777777"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 xml:space="preserve">ავზიდან საწვავის ამოსხმის რეპორტი </w:t>
      </w:r>
    </w:p>
    <w:p w14:paraId="05836C94" w14:textId="77777777"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საწვავის მოხმარების გრაფიკი, სადაც ნათლად არის გამოსახული ლიტრაჟი დრო და კილომეტრაჟი</w:t>
      </w:r>
      <w:r>
        <w:rPr>
          <w:rFonts w:ascii="Sylfaen" w:hAnsi="Sylfaen"/>
        </w:rPr>
        <w:t>.</w:t>
      </w:r>
    </w:p>
    <w:p w14:paraId="1DE914C7" w14:textId="77777777"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100 კმ-ზე საწვავის ხარჯის მონაცემები თითოეულ მანქანაზე. საშუალო მაჩვენებლიდან გადამეტების შემთხვევაში შესაბამისი რეპორტის (ავტომატური) გენერაცია</w:t>
      </w:r>
      <w:r>
        <w:rPr>
          <w:rFonts w:ascii="Sylfaen" w:hAnsi="Sylfaen"/>
        </w:rPr>
        <w:t>.</w:t>
      </w:r>
    </w:p>
    <w:p w14:paraId="11CED3D0" w14:textId="77777777"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ყოველთვიური რეპორტი საწვავის მოხმარების შესახებ (ყველა ავტომობილზე)</w:t>
      </w:r>
    </w:p>
    <w:p w14:paraId="46A08AE9" w14:textId="77777777" w:rsidR="004E3596" w:rsidRDefault="004E3596" w:rsidP="004E3596">
      <w:pPr>
        <w:pStyle w:val="ListParagraph"/>
        <w:ind w:left="1440"/>
        <w:rPr>
          <w:color w:val="FF0000"/>
          <w:highlight w:val="yellow"/>
          <w:lang w:val="ka-GE"/>
        </w:rPr>
      </w:pPr>
    </w:p>
    <w:p w14:paraId="17FDD6E7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მოთხოვნის შესაბამისად ახალი რეპორტის შექმნა და/ან არსებული რეპორტის მოდიფიკაცია მოთხოვნიდან 24 საათის განმავლობაში</w:t>
      </w:r>
      <w:r>
        <w:rPr>
          <w:rFonts w:ascii="Sylfaen" w:hAnsi="Sylfaen"/>
        </w:rPr>
        <w:t>.</w:t>
      </w:r>
    </w:p>
    <w:p w14:paraId="002A0F9F" w14:textId="77777777"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მარშუტის ან ზონის შექმნის შესაძლებლობა</w:t>
      </w:r>
      <w:r>
        <w:rPr>
          <w:rFonts w:ascii="Sylfaen" w:hAnsi="Sylfaen"/>
        </w:rPr>
        <w:t>.</w:t>
      </w:r>
    </w:p>
    <w:p w14:paraId="68A606F9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რაიმე სახის ხარვეზის დაუყოვნებლივი შეტყობინება ავტომატურ რეჟიმში.</w:t>
      </w:r>
    </w:p>
    <w:p w14:paraId="446671D9" w14:textId="77777777"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live რეჟიმში ანდროიდიდან / iOSდან სისტემის გამოყენების შესაძლებლობა.</w:t>
      </w:r>
    </w:p>
    <w:p w14:paraId="292A6F92" w14:textId="77777777" w:rsidR="004E3596" w:rsidRPr="00392925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bookmarkStart w:id="0" w:name="_GoBack"/>
      <w:bookmarkEnd w:id="0"/>
      <w:r w:rsidRPr="00392925">
        <w:rPr>
          <w:rFonts w:ascii="Sylfaen" w:hAnsi="Sylfaen" w:cs="Sylfaen"/>
          <w:lang w:val="ka-GE"/>
        </w:rPr>
        <w:t>ინფორმაციის</w:t>
      </w:r>
      <w:r w:rsidRPr="00392925">
        <w:rPr>
          <w:lang w:val="ka-GE"/>
        </w:rPr>
        <w:t xml:space="preserve"> </w:t>
      </w:r>
      <w:r w:rsidRPr="00392925">
        <w:rPr>
          <w:rFonts w:ascii="Sylfaen" w:hAnsi="Sylfaen" w:cs="Sylfaen"/>
          <w:lang w:val="ka-GE"/>
        </w:rPr>
        <w:t>კონფიდენციალურობა</w:t>
      </w:r>
      <w:r w:rsidRPr="00392925">
        <w:rPr>
          <w:rFonts w:ascii="Sylfaen" w:hAnsi="Sylfaen" w:cs="Sylfaen"/>
        </w:rPr>
        <w:t>.</w:t>
      </w:r>
    </w:p>
    <w:p w14:paraId="5C06F06E" w14:textId="3294206E"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392925">
        <w:rPr>
          <w:rFonts w:ascii="Sylfaen" w:hAnsi="Sylfaen" w:cs="Sylfaen"/>
          <w:lang w:val="ka-GE"/>
        </w:rPr>
        <w:t xml:space="preserve">სასამართლო (ან სხვა ლეგალური სახის) დავების დროს </w:t>
      </w:r>
      <w:r w:rsidR="00392925" w:rsidRPr="00392925">
        <w:rPr>
          <w:rFonts w:ascii="Sylfaen" w:hAnsi="Sylfaen" w:cs="Sylfaen"/>
          <w:lang w:val="ka-GE"/>
        </w:rPr>
        <w:t xml:space="preserve">საწვავის დონის მზომი მოწყობილობის </w:t>
      </w:r>
      <w:r>
        <w:rPr>
          <w:rFonts w:ascii="Sylfaen" w:hAnsi="Sylfaen" w:cs="Sylfaen"/>
          <w:lang w:val="ka-GE"/>
        </w:rPr>
        <w:t>შედეგების გამოყენების შემთხვევაში, ექსპერტული ცნობის მოწოდება და შემდგომში შესაბამის საგამოძიებო და/ან სამართალწარმოების ორგანოში სისტემაზე უფლებამოსილი ექსპერტით მხარდაჭერა.</w:t>
      </w:r>
    </w:p>
    <w:p w14:paraId="1142953D" w14:textId="77777777"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დეტალური ინსტრუქცია და შესაბამისი პრეზენტაცია მოხმარების წესებსის შესახებ ქართულ ენაზე.</w:t>
      </w:r>
    </w:p>
    <w:p w14:paraId="42640081" w14:textId="77777777" w:rsidR="004E3596" w:rsidRDefault="004E3596" w:rsidP="004E3596">
      <w:pPr>
        <w:pStyle w:val="ListParagraph"/>
        <w:rPr>
          <w:lang w:val="ka-GE"/>
        </w:rPr>
      </w:pPr>
    </w:p>
    <w:p w14:paraId="11742950" w14:textId="77777777" w:rsidR="004E3596" w:rsidRDefault="004E3596" w:rsidP="004E3596">
      <w:pPr>
        <w:pStyle w:val="ListParagraph"/>
        <w:rPr>
          <w:lang w:val="ka-GE"/>
        </w:rPr>
      </w:pPr>
    </w:p>
    <w:p w14:paraId="30618A60" w14:textId="77777777" w:rsidR="004E3596" w:rsidRDefault="004E3596" w:rsidP="004E3596">
      <w:pPr>
        <w:pStyle w:val="ListParagraph"/>
        <w:rPr>
          <w:lang w:val="ka-GE"/>
        </w:rPr>
      </w:pPr>
    </w:p>
    <w:p w14:paraId="29065413" w14:textId="77777777" w:rsidR="00BA44F4" w:rsidRDefault="00BA44F4"/>
    <w:sectPr w:rsidR="00BA44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7B9"/>
    <w:multiLevelType w:val="hybridMultilevel"/>
    <w:tmpl w:val="C54E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AD9"/>
    <w:multiLevelType w:val="hybridMultilevel"/>
    <w:tmpl w:val="AC2CB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7"/>
    <w:rsid w:val="000B789A"/>
    <w:rsid w:val="00392925"/>
    <w:rsid w:val="004E3596"/>
    <w:rsid w:val="006D40CC"/>
    <w:rsid w:val="00BA44F4"/>
    <w:rsid w:val="00C15E77"/>
    <w:rsid w:val="00CD03DE"/>
    <w:rsid w:val="00D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2B7D"/>
  <w15:chartTrackingRefBased/>
  <w15:docId w15:val="{072015F4-18EA-41C4-BEB3-6AAB366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 Khaburdzania</dc:creator>
  <cp:keywords/>
  <dc:description/>
  <cp:lastModifiedBy>Bako Khaburdzania</cp:lastModifiedBy>
  <cp:revision>7</cp:revision>
  <dcterms:created xsi:type="dcterms:W3CDTF">2019-11-14T07:24:00Z</dcterms:created>
  <dcterms:modified xsi:type="dcterms:W3CDTF">2019-11-15T11:20:00Z</dcterms:modified>
</cp:coreProperties>
</file>